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E97" w:rsidRPr="00094E97" w:rsidRDefault="00094E97" w:rsidP="00094E9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94E97">
        <w:rPr>
          <w:rFonts w:ascii="Times New Roman" w:hAnsi="Times New Roman" w:cs="Times New Roman"/>
          <w:b/>
          <w:sz w:val="48"/>
          <w:szCs w:val="48"/>
        </w:rPr>
        <w:t>АППАРАТЫ ВЫСОКОГО ДАВЛЕНИЯ</w:t>
      </w:r>
    </w:p>
    <w:p w:rsidR="00094E97" w:rsidRPr="00094E97" w:rsidRDefault="00094E97" w:rsidP="00094E9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94E97">
        <w:rPr>
          <w:rFonts w:ascii="Times New Roman" w:hAnsi="Times New Roman" w:cs="Times New Roman"/>
          <w:b/>
          <w:sz w:val="48"/>
          <w:szCs w:val="48"/>
          <w:lang w:val="en-US"/>
        </w:rPr>
        <w:t>N</w:t>
      </w:r>
      <w:r w:rsidRPr="00094E97">
        <w:rPr>
          <w:rFonts w:ascii="Times New Roman" w:hAnsi="Times New Roman" w:cs="Times New Roman"/>
          <w:b/>
          <w:sz w:val="48"/>
          <w:szCs w:val="48"/>
        </w:rPr>
        <w:t>&amp;</w:t>
      </w:r>
      <w:r w:rsidRPr="00094E97">
        <w:rPr>
          <w:rFonts w:ascii="Times New Roman" w:hAnsi="Times New Roman" w:cs="Times New Roman"/>
          <w:b/>
          <w:sz w:val="48"/>
          <w:szCs w:val="48"/>
          <w:lang w:val="en-US"/>
        </w:rPr>
        <w:t>T</w:t>
      </w:r>
      <w:r w:rsidRPr="00094E9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94E97">
        <w:rPr>
          <w:rFonts w:ascii="Times New Roman" w:hAnsi="Times New Roman" w:cs="Times New Roman"/>
          <w:b/>
          <w:sz w:val="48"/>
          <w:szCs w:val="48"/>
          <w:lang w:val="en-US"/>
        </w:rPr>
        <w:t>Airless</w:t>
      </w:r>
      <w:r w:rsidRPr="00094E9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094E97">
        <w:rPr>
          <w:rFonts w:ascii="Times New Roman" w:hAnsi="Times New Roman" w:cs="Times New Roman"/>
          <w:b/>
          <w:sz w:val="48"/>
          <w:szCs w:val="48"/>
          <w:lang w:val="en-US"/>
        </w:rPr>
        <w:t>Sprayers</w:t>
      </w:r>
      <w:r w:rsidRPr="00094E97">
        <w:rPr>
          <w:rFonts w:ascii="Times New Roman" w:hAnsi="Times New Roman" w:cs="Times New Roman"/>
          <w:b/>
          <w:sz w:val="48"/>
          <w:szCs w:val="48"/>
        </w:rPr>
        <w:t xml:space="preserve"> 9440/96</w:t>
      </w:r>
      <w:r w:rsidR="006344FA">
        <w:rPr>
          <w:rFonts w:ascii="Times New Roman" w:hAnsi="Times New Roman" w:cs="Times New Roman"/>
          <w:b/>
          <w:sz w:val="48"/>
          <w:szCs w:val="48"/>
        </w:rPr>
        <w:t>4</w:t>
      </w:r>
      <w:r w:rsidRPr="00094E97">
        <w:rPr>
          <w:rFonts w:ascii="Times New Roman" w:hAnsi="Times New Roman" w:cs="Times New Roman"/>
          <w:b/>
          <w:sz w:val="48"/>
          <w:szCs w:val="48"/>
        </w:rPr>
        <w:t>0</w:t>
      </w:r>
    </w:p>
    <w:p w:rsidR="00297DB2" w:rsidRDefault="00094E97" w:rsidP="00094E97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094E97">
        <w:rPr>
          <w:rFonts w:ascii="Times New Roman" w:hAnsi="Times New Roman" w:cs="Times New Roman"/>
          <w:b/>
          <w:sz w:val="48"/>
          <w:szCs w:val="48"/>
        </w:rPr>
        <w:t>РУКОВОДСТВО ПО ЭКСПЛУАТАЦИИ</w:t>
      </w:r>
    </w:p>
    <w:p w:rsidR="001030C6" w:rsidRDefault="001030C6" w:rsidP="00094E97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1030C6" w:rsidRDefault="001030C6" w:rsidP="00094E97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094E97" w:rsidRDefault="00094E97" w:rsidP="00094E97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924550" cy="5419725"/>
            <wp:effectExtent l="19050" t="0" r="0" b="0"/>
            <wp:docPr id="1" name="Рисунок 1" descr="C:\Documents and Settings\Вован\Рабочий стол\Паспорт_NT\аппараты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ван\Рабочий стол\Паспорт_NT\аппараты 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C6" w:rsidRDefault="001030C6" w:rsidP="00094E97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1030C6" w:rsidRDefault="001030C6" w:rsidP="00094E97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6B4A3B" w:rsidRDefault="006B4A3B" w:rsidP="00094E9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0C6" w:rsidRDefault="001030C6" w:rsidP="00094E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C</w:t>
      </w:r>
      <w:r>
        <w:rPr>
          <w:rFonts w:ascii="Times New Roman" w:hAnsi="Times New Roman" w:cs="Times New Roman"/>
          <w:b/>
          <w:sz w:val="36"/>
          <w:szCs w:val="36"/>
        </w:rPr>
        <w:t>одержание</w:t>
      </w:r>
    </w:p>
    <w:p w:rsidR="001030C6" w:rsidRDefault="001030C6" w:rsidP="001030C6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Стр.</w:t>
      </w: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Описание и технические характеристики                                       </w:t>
      </w:r>
      <w:r w:rsidR="008447B8" w:rsidRPr="008447B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3</w:t>
      </w:r>
    </w:p>
    <w:p w:rsidR="001030C6" w:rsidRPr="008447B8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Сборка окрасочного аппарата</w:t>
      </w:r>
      <w:r w:rsidR="008447B8" w:rsidRPr="008447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5</w:t>
      </w:r>
    </w:p>
    <w:p w:rsidR="001030C6" w:rsidRPr="00DC11CA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Устройство </w:t>
      </w:r>
      <w:r w:rsidR="005E3641">
        <w:rPr>
          <w:rFonts w:ascii="Times New Roman" w:hAnsi="Times New Roman" w:cs="Times New Roman"/>
          <w:b/>
          <w:sz w:val="28"/>
          <w:szCs w:val="28"/>
        </w:rPr>
        <w:t>аппаратов</w:t>
      </w:r>
      <w:r w:rsidR="00EF6294" w:rsidRPr="00DC1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6</w:t>
      </w:r>
    </w:p>
    <w:p w:rsidR="003070AA" w:rsidRPr="00DC11CA" w:rsidRDefault="003070AA" w:rsidP="001030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Порядок работы</w:t>
      </w:r>
      <w:r w:rsidR="00EF6294" w:rsidRPr="00DC1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8</w:t>
      </w:r>
    </w:p>
    <w:p w:rsidR="001030C6" w:rsidRDefault="003070AA" w:rsidP="001030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030C6">
        <w:rPr>
          <w:rFonts w:ascii="Times New Roman" w:hAnsi="Times New Roman" w:cs="Times New Roman"/>
          <w:b/>
          <w:sz w:val="28"/>
          <w:szCs w:val="28"/>
        </w:rPr>
        <w:t>. Техническое обслуживание</w:t>
      </w:r>
      <w:r w:rsidR="00EF6294" w:rsidRPr="00DC11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EF6294">
        <w:rPr>
          <w:rFonts w:ascii="Times New Roman" w:hAnsi="Times New Roman" w:cs="Times New Roman"/>
          <w:b/>
          <w:sz w:val="28"/>
          <w:szCs w:val="28"/>
        </w:rPr>
        <w:t>9</w:t>
      </w:r>
    </w:p>
    <w:p w:rsidR="00EF6294" w:rsidRPr="00EF6294" w:rsidRDefault="00EF6294" w:rsidP="001030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Меры предосторожности                                                                                    9</w:t>
      </w: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Default="001030C6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6B4A3B" w:rsidRDefault="006B4A3B" w:rsidP="001030C6">
      <w:pPr>
        <w:rPr>
          <w:rFonts w:ascii="Times New Roman" w:hAnsi="Times New Roman" w:cs="Times New Roman"/>
          <w:b/>
          <w:sz w:val="28"/>
          <w:szCs w:val="28"/>
        </w:rPr>
      </w:pPr>
    </w:p>
    <w:p w:rsidR="001030C6" w:rsidRPr="001030C6" w:rsidRDefault="001030C6" w:rsidP="001030C6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30C6">
        <w:rPr>
          <w:rFonts w:ascii="Times New Roman" w:hAnsi="Times New Roman" w:cs="Times New Roman"/>
          <w:b/>
          <w:sz w:val="36"/>
          <w:szCs w:val="36"/>
        </w:rPr>
        <w:t>Описание и технические характеристики</w:t>
      </w:r>
    </w:p>
    <w:p w:rsidR="001030C6" w:rsidRDefault="001030C6" w:rsidP="001030C6">
      <w:pPr>
        <w:pStyle w:val="a5"/>
        <w:ind w:firstLine="69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517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Легкий, компактный поршневой  окрасочный агрегат безвоздушного распыления высокого давления с электрическим двигателем на 220 V, предназначен для использования при строительстве зданий и сооружений, для нанесения финишных и грунтовочных покрытий, побелки</w:t>
      </w:r>
      <w:r w:rsidRPr="00403818">
        <w:rPr>
          <w:rFonts w:ascii="Verdana" w:hAnsi="Verdana"/>
          <w:sz w:val="18"/>
          <w:szCs w:val="18"/>
        </w:rPr>
        <w:t xml:space="preserve"> Лаки — акриловые покрытия — грунтовки — эмали — древесные пропитки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  Благодаря небольшому весу </w:t>
      </w:r>
      <w:r w:rsidRPr="00B5177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этот агрегат удобно использовать  при производстве работ по окраске в промышленном альпинизме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ремонте зданий и сооружений.</w:t>
      </w:r>
    </w:p>
    <w:p w:rsidR="00254986" w:rsidRDefault="00254986" w:rsidP="001030C6">
      <w:pPr>
        <w:pStyle w:val="a5"/>
        <w:ind w:firstLine="69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54986" w:rsidRDefault="00254986" w:rsidP="001030C6">
      <w:pPr>
        <w:pStyle w:val="a5"/>
        <w:ind w:firstLine="69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54986" w:rsidRDefault="00254986" w:rsidP="001030C6">
      <w:pPr>
        <w:pStyle w:val="a5"/>
        <w:ind w:firstLine="69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030C6" w:rsidRPr="001030C6" w:rsidRDefault="001030C6" w:rsidP="001030C6">
      <w:pPr>
        <w:pStyle w:val="a5"/>
        <w:ind w:hanging="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8725" cy="4568074"/>
            <wp:effectExtent l="19050" t="0" r="9525" b="0"/>
            <wp:docPr id="2" name="Рисунок 2" descr="C:\Documents and Settings\Вован\Рабочий стол\Паспорт_NT\паспор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ван\Рабочий стол\Паспорт_NT\паспорт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00" cy="457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86" w:rsidRDefault="00254986" w:rsidP="001030C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986" w:rsidRDefault="00254986" w:rsidP="001030C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30C6" w:rsidRPr="00EA44D8" w:rsidRDefault="00EA44D8" w:rsidP="001030C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4D8">
        <w:rPr>
          <w:rFonts w:ascii="Times New Roman" w:hAnsi="Times New Roman" w:cs="Times New Roman"/>
          <w:b/>
          <w:sz w:val="28"/>
          <w:szCs w:val="28"/>
          <w:u w:val="single"/>
        </w:rPr>
        <w:t>Устройство окрасочного аппарата:</w:t>
      </w:r>
    </w:p>
    <w:p w:rsidR="00EA44D8" w:rsidRDefault="00EA44D8" w:rsidP="00103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1-Корпус; 2-Ручка; 3-Регулятор давления; 4-Включатель; 5-Окно для смазки плунжера; 6-Манометр; 7-Выпускной штуцер; 8-кронштейн; 9-Телега; 10 Всасывающая система в сборе; 11-Рукав ВД; 12-Жидкость для смазки; 13-Перепускной клапан; 14-Подставка;15-Скоба; 16-Рукоятка</w:t>
      </w:r>
    </w:p>
    <w:p w:rsidR="00EF6294" w:rsidRPr="00DC11CA" w:rsidRDefault="00EF6294" w:rsidP="001030C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986" w:rsidRDefault="00254986" w:rsidP="00EF62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Технические характеристики:</w:t>
      </w:r>
    </w:p>
    <w:p w:rsidR="00254986" w:rsidRPr="00254986" w:rsidRDefault="00254986" w:rsidP="001030C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894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9"/>
        <w:gridCol w:w="2693"/>
        <w:gridCol w:w="2694"/>
      </w:tblGrid>
      <w:tr w:rsidR="00767456" w:rsidRPr="00B51775" w:rsidTr="00254986">
        <w:tc>
          <w:tcPr>
            <w:tcW w:w="3559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Модель аппарата</w:t>
            </w:r>
          </w:p>
        </w:tc>
        <w:tc>
          <w:tcPr>
            <w:tcW w:w="2693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  <w:t>N&amp;T-</w:t>
            </w: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9440</w:t>
            </w:r>
          </w:p>
        </w:tc>
        <w:tc>
          <w:tcPr>
            <w:tcW w:w="2694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  <w:t>N&amp;T-</w:t>
            </w: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9640</w:t>
            </w:r>
          </w:p>
        </w:tc>
      </w:tr>
      <w:tr w:rsidR="00767456" w:rsidRPr="00B51775" w:rsidTr="00254986">
        <w:tc>
          <w:tcPr>
            <w:tcW w:w="3559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rPr>
                <w:rFonts w:ascii="Verdana" w:eastAsia="Times New Roman" w:hAnsi="Verdana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Мощность двигателя</w:t>
            </w:r>
          </w:p>
        </w:tc>
        <w:tc>
          <w:tcPr>
            <w:tcW w:w="2693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Verdana" w:eastAsia="Times New Roman" w:hAnsi="Verdana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кВт</w:t>
            </w:r>
          </w:p>
        </w:tc>
        <w:tc>
          <w:tcPr>
            <w:tcW w:w="2694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1,2 кВт</w:t>
            </w:r>
          </w:p>
        </w:tc>
      </w:tr>
      <w:tr w:rsidR="00767456" w:rsidRPr="00B51775" w:rsidTr="00767456">
        <w:tc>
          <w:tcPr>
            <w:tcW w:w="3559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rPr>
                <w:rFonts w:ascii="Verdana" w:eastAsia="Times New Roman" w:hAnsi="Verdana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Питание</w:t>
            </w:r>
          </w:p>
        </w:tc>
        <w:tc>
          <w:tcPr>
            <w:tcW w:w="5387" w:type="dxa"/>
            <w:gridSpan w:val="2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230 V/50 Hz</w:t>
            </w:r>
          </w:p>
        </w:tc>
      </w:tr>
      <w:tr w:rsidR="00767456" w:rsidRPr="00B51775" w:rsidTr="00254986">
        <w:tc>
          <w:tcPr>
            <w:tcW w:w="3559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rPr>
                <w:rFonts w:ascii="Verdana" w:eastAsia="Times New Roman" w:hAnsi="Verdana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Вес</w:t>
            </w:r>
          </w:p>
        </w:tc>
        <w:tc>
          <w:tcPr>
            <w:tcW w:w="2693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Verdana" w:eastAsia="Times New Roman" w:hAnsi="Verdana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14 кг</w:t>
            </w:r>
          </w:p>
        </w:tc>
        <w:tc>
          <w:tcPr>
            <w:tcW w:w="2694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 кг</w:t>
            </w:r>
          </w:p>
        </w:tc>
      </w:tr>
      <w:tr w:rsidR="00767456" w:rsidRPr="00B51775" w:rsidTr="00254986">
        <w:tc>
          <w:tcPr>
            <w:tcW w:w="3559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rPr>
                <w:rFonts w:ascii="Verdana" w:eastAsia="Times New Roman" w:hAnsi="Verdana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Макс. производительность       </w:t>
            </w:r>
          </w:p>
        </w:tc>
        <w:tc>
          <w:tcPr>
            <w:tcW w:w="2693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Verdana" w:eastAsia="Times New Roman" w:hAnsi="Verdana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 л/мин</w:t>
            </w:r>
          </w:p>
        </w:tc>
        <w:tc>
          <w:tcPr>
            <w:tcW w:w="2694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2,2 л/мин</w:t>
            </w:r>
          </w:p>
        </w:tc>
      </w:tr>
      <w:tr w:rsidR="00767456" w:rsidRPr="00B51775" w:rsidTr="00254986">
        <w:tc>
          <w:tcPr>
            <w:tcW w:w="3559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rPr>
                <w:rFonts w:ascii="Verdana" w:eastAsia="Times New Roman" w:hAnsi="Verdana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Макс. размер форсунки</w:t>
            </w:r>
          </w:p>
        </w:tc>
        <w:tc>
          <w:tcPr>
            <w:tcW w:w="2693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Verdana" w:eastAsia="Times New Roman" w:hAnsi="Verdana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0,025''</w:t>
            </w:r>
          </w:p>
        </w:tc>
        <w:tc>
          <w:tcPr>
            <w:tcW w:w="2694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</w:tcPr>
          <w:p w:rsidR="00767456" w:rsidRPr="00767456" w:rsidRDefault="0076745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76745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0,027”</w:t>
            </w:r>
          </w:p>
        </w:tc>
      </w:tr>
      <w:tr w:rsidR="00254986" w:rsidRPr="00B51775" w:rsidTr="00254986">
        <w:tc>
          <w:tcPr>
            <w:tcW w:w="3559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254986" w:rsidRPr="00767456" w:rsidRDefault="00254986" w:rsidP="00767456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Подача материала, м</w:t>
            </w:r>
          </w:p>
        </w:tc>
        <w:tc>
          <w:tcPr>
            <w:tcW w:w="2693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254986" w:rsidRPr="00767456" w:rsidRDefault="0025498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94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</w:tcPr>
          <w:p w:rsidR="00254986" w:rsidRPr="00767456" w:rsidRDefault="0025498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45</w:t>
            </w:r>
          </w:p>
        </w:tc>
      </w:tr>
      <w:tr w:rsidR="00254986" w:rsidRPr="00B51775" w:rsidTr="00254986">
        <w:tc>
          <w:tcPr>
            <w:tcW w:w="3559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254986" w:rsidRPr="00254986" w:rsidRDefault="00254986" w:rsidP="00767456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Давление (мах), мПа(</w:t>
            </w:r>
            <w:r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  <w:t>bar)</w:t>
            </w:r>
          </w:p>
        </w:tc>
        <w:tc>
          <w:tcPr>
            <w:tcW w:w="2693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  <w:vAlign w:val="center"/>
            <w:hideMark/>
          </w:tcPr>
          <w:p w:rsidR="00254986" w:rsidRDefault="0025498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21.0(210)</w:t>
            </w:r>
          </w:p>
        </w:tc>
        <w:tc>
          <w:tcPr>
            <w:tcW w:w="2694" w:type="dxa"/>
            <w:tcBorders>
              <w:top w:val="dotted" w:sz="6" w:space="0" w:color="696969"/>
              <w:left w:val="dotted" w:sz="6" w:space="0" w:color="696969"/>
              <w:bottom w:val="dotted" w:sz="6" w:space="0" w:color="696969"/>
              <w:right w:val="dotted" w:sz="6" w:space="0" w:color="696969"/>
            </w:tcBorders>
          </w:tcPr>
          <w:p w:rsidR="00254986" w:rsidRDefault="00254986" w:rsidP="007674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21,0(210)</w:t>
            </w:r>
          </w:p>
        </w:tc>
      </w:tr>
    </w:tbl>
    <w:p w:rsidR="00254986" w:rsidRDefault="00254986" w:rsidP="001030C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4986" w:rsidRDefault="00254986" w:rsidP="001030C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7456" w:rsidRPr="00254986" w:rsidRDefault="00254986" w:rsidP="00254986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54986">
        <w:rPr>
          <w:rFonts w:ascii="Times New Roman" w:hAnsi="Times New Roman" w:cs="Times New Roman"/>
          <w:b/>
          <w:sz w:val="36"/>
          <w:szCs w:val="36"/>
          <w:u w:val="single"/>
        </w:rPr>
        <w:t>Комплект поставки</w:t>
      </w:r>
    </w:p>
    <w:p w:rsidR="00767456" w:rsidRDefault="0076745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Насос высокого давления на телеге с электрическим разъемом 220В   -1шт.</w:t>
      </w:r>
    </w:p>
    <w:p w:rsidR="00767456" w:rsidRDefault="0076745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Всасывающая система в сборе                                                                    -1шт.</w:t>
      </w:r>
    </w:p>
    <w:p w:rsidR="00767456" w:rsidRDefault="0076745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Рукав высокого давления                                                                            -1шт.</w:t>
      </w:r>
    </w:p>
    <w:p w:rsidR="00767456" w:rsidRDefault="0076745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Пистолет окрасочный высокого давления                                                 -1шт.</w:t>
      </w:r>
    </w:p>
    <w:p w:rsidR="00767456" w:rsidRDefault="0076745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Приспособление для смены сопел                                                              -1шт.</w:t>
      </w:r>
    </w:p>
    <w:p w:rsidR="00767456" w:rsidRDefault="0076745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Сопло окрасочное с уплотнением № 517                                                   -1шт.</w:t>
      </w:r>
    </w:p>
    <w:p w:rsidR="00767456" w:rsidRDefault="0076745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Скоба                                                                                                             -1шт.</w:t>
      </w:r>
    </w:p>
    <w:p w:rsidR="00767456" w:rsidRDefault="0076745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Подставка                                                                                                      -1шт.</w:t>
      </w:r>
    </w:p>
    <w:p w:rsidR="00767456" w:rsidRDefault="0076745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Манометр                                                                                                      -1шт.</w:t>
      </w:r>
    </w:p>
    <w:p w:rsidR="00767456" w:rsidRDefault="0025498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Жидкость для смазки                                                                                   -1шт.</w:t>
      </w:r>
    </w:p>
    <w:p w:rsidR="00254986" w:rsidRPr="00767456" w:rsidRDefault="00254986" w:rsidP="007674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по эксплуатации                                                                    -1шт.</w:t>
      </w:r>
    </w:p>
    <w:p w:rsidR="00767456" w:rsidRDefault="00767456" w:rsidP="001030C6">
      <w:pPr>
        <w:rPr>
          <w:rFonts w:ascii="Times New Roman" w:hAnsi="Times New Roman" w:cs="Times New Roman"/>
          <w:sz w:val="28"/>
          <w:szCs w:val="28"/>
        </w:rPr>
      </w:pPr>
    </w:p>
    <w:p w:rsidR="00254986" w:rsidRDefault="00254986" w:rsidP="001030C6">
      <w:pPr>
        <w:rPr>
          <w:rFonts w:ascii="Times New Roman" w:hAnsi="Times New Roman" w:cs="Times New Roman"/>
          <w:sz w:val="28"/>
          <w:szCs w:val="28"/>
        </w:rPr>
      </w:pPr>
    </w:p>
    <w:p w:rsidR="00254986" w:rsidRDefault="00254986" w:rsidP="001030C6">
      <w:pPr>
        <w:rPr>
          <w:rFonts w:ascii="Times New Roman" w:hAnsi="Times New Roman" w:cs="Times New Roman"/>
          <w:sz w:val="28"/>
          <w:szCs w:val="28"/>
        </w:rPr>
      </w:pPr>
    </w:p>
    <w:p w:rsidR="00254986" w:rsidRDefault="00254986" w:rsidP="001030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F6294" w:rsidRDefault="00EF6294" w:rsidP="001030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F6294" w:rsidRDefault="00EF6294" w:rsidP="001030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F6294" w:rsidRDefault="00EF6294" w:rsidP="001030C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54986" w:rsidRPr="00254986" w:rsidRDefault="00254986" w:rsidP="002549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4986">
        <w:rPr>
          <w:rFonts w:ascii="Times New Roman" w:hAnsi="Times New Roman" w:cs="Times New Roman"/>
          <w:b/>
          <w:sz w:val="36"/>
          <w:szCs w:val="36"/>
        </w:rPr>
        <w:lastRenderedPageBreak/>
        <w:t>2. Сборка окрасочного аппарата</w:t>
      </w:r>
    </w:p>
    <w:p w:rsidR="00254986" w:rsidRDefault="00AC58D7" w:rsidP="00AC58D7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58D7">
        <w:rPr>
          <w:rFonts w:ascii="Times New Roman" w:hAnsi="Times New Roman" w:cs="Times New Roman"/>
          <w:b/>
          <w:sz w:val="28"/>
          <w:szCs w:val="28"/>
          <w:u w:val="single"/>
        </w:rPr>
        <w:t>Порядок сборки аппарата:</w:t>
      </w:r>
      <w:r w:rsidR="00276D87" w:rsidRPr="00AC58D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6062"/>
        <w:gridCol w:w="3934"/>
      </w:tblGrid>
      <w:tr w:rsidR="00AC58D7" w:rsidTr="00947B96">
        <w:tc>
          <w:tcPr>
            <w:tcW w:w="6062" w:type="dxa"/>
          </w:tcPr>
          <w:p w:rsidR="00AC58D7" w:rsidRPr="00AC58D7" w:rsidRDefault="00AC58D7" w:rsidP="00AC58D7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Возьмите всасывающую систему (поз.10), подключите ее к корпусу насоса</w:t>
            </w:r>
            <w:r w:rsidR="00947B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34" w:type="dxa"/>
          </w:tcPr>
          <w:p w:rsidR="00AC58D7" w:rsidRPr="00AC58D7" w:rsidRDefault="00AC58D7" w:rsidP="00AC58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8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448" cy="1619250"/>
                  <wp:effectExtent l="19050" t="0" r="0" b="0"/>
                  <wp:docPr id="4" name="Рисунок 3" descr="C:\Documents and Settings\Вован\Рабочий стол\Паспорт_NT\Сбор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Вован\Рабочий стол\Паспорт_NT\Сбор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93" cy="161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8D7" w:rsidTr="00947B96">
        <w:tc>
          <w:tcPr>
            <w:tcW w:w="6062" w:type="dxa"/>
          </w:tcPr>
          <w:p w:rsidR="00947B96" w:rsidRDefault="00947B96" w:rsidP="00947B9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 ВД (поз.11) подключить к выпускному штуцеру (поз.7).</w:t>
            </w:r>
          </w:p>
          <w:p w:rsidR="00947B96" w:rsidRPr="00947B96" w:rsidRDefault="00947B96" w:rsidP="00947B9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затянуть при помощи ключа (В комплект не входит!)</w:t>
            </w:r>
          </w:p>
        </w:tc>
        <w:tc>
          <w:tcPr>
            <w:tcW w:w="3934" w:type="dxa"/>
          </w:tcPr>
          <w:p w:rsidR="00AC58D7" w:rsidRPr="00AC58D7" w:rsidRDefault="00AC58D7" w:rsidP="00AC58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8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500" cy="1405271"/>
                  <wp:effectExtent l="19050" t="0" r="6350" b="0"/>
                  <wp:docPr id="5" name="Рисунок 4" descr="C:\Documents and Settings\Вован\Рабочий стол\Паспорт_NT\сбор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Вован\Рабочий стол\Паспорт_NT\сбор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70" cy="140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8D7" w:rsidTr="00947B96">
        <w:tc>
          <w:tcPr>
            <w:tcW w:w="6062" w:type="dxa"/>
          </w:tcPr>
          <w:p w:rsidR="00AC58D7" w:rsidRPr="00947B96" w:rsidRDefault="00FF35E3" w:rsidP="00947B96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Прикрепить кронштейн (поз.8) </w:t>
            </w:r>
          </w:p>
        </w:tc>
        <w:tc>
          <w:tcPr>
            <w:tcW w:w="3934" w:type="dxa"/>
          </w:tcPr>
          <w:p w:rsidR="00AC58D7" w:rsidRDefault="00947B96" w:rsidP="00AC58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9350" cy="1499245"/>
                  <wp:effectExtent l="19050" t="0" r="0" b="0"/>
                  <wp:docPr id="7" name="Рисунок 5" descr="C:\Documents and Settings\Вован\Рабочий стол\Паспорт_NT\Сборка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Вован\Рабочий стол\Паспорт_NT\Сборка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43" cy="1500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8D7" w:rsidTr="00947B96">
        <w:tc>
          <w:tcPr>
            <w:tcW w:w="6062" w:type="dxa"/>
          </w:tcPr>
          <w:p w:rsidR="00AC58D7" w:rsidRPr="00FF35E3" w:rsidRDefault="006B4A3B" w:rsidP="00FF35E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Подключите рукав ВД (поз.11) к пистолету. Соединение затянуть при помощи ключей (В комплект не входят!). </w:t>
            </w:r>
          </w:p>
        </w:tc>
        <w:tc>
          <w:tcPr>
            <w:tcW w:w="3934" w:type="dxa"/>
          </w:tcPr>
          <w:p w:rsidR="00AC58D7" w:rsidRPr="00FF35E3" w:rsidRDefault="00FF35E3" w:rsidP="00AC58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35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170735"/>
                  <wp:effectExtent l="19050" t="0" r="0" b="0"/>
                  <wp:docPr id="8" name="Рисунок 6" descr="C:\Documents and Settings\Вован\Рабочий стол\Паспорт_NT\Сбор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Вован\Рабочий стол\Паспорт_NT\Сбор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20" cy="11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8D7" w:rsidTr="00947B96">
        <w:tc>
          <w:tcPr>
            <w:tcW w:w="6062" w:type="dxa"/>
          </w:tcPr>
          <w:p w:rsidR="00AC58D7" w:rsidRDefault="006B4A3B" w:rsidP="006B4A3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Произведите смазку плунжера (5-7 капель).</w:t>
            </w:r>
          </w:p>
          <w:p w:rsidR="006B4A3B" w:rsidRPr="006B4A3B" w:rsidRDefault="006B4A3B" w:rsidP="006B4A3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3B">
              <w:rPr>
                <w:rFonts w:ascii="Times New Roman" w:hAnsi="Times New Roman" w:cs="Times New Roman"/>
                <w:b/>
                <w:sz w:val="28"/>
                <w:szCs w:val="28"/>
              </w:rPr>
              <w:t>Смазку необходимо производить перед каждым использованием, это продлит срок службы аппарата!</w:t>
            </w:r>
          </w:p>
          <w:p w:rsidR="006B4A3B" w:rsidRDefault="006B4A3B" w:rsidP="006B4A3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A3B" w:rsidRPr="006B4A3B" w:rsidRDefault="006B4A3B" w:rsidP="006B4A3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AC58D7" w:rsidRPr="006B4A3B" w:rsidRDefault="006B4A3B" w:rsidP="00AC58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2750" cy="1937837"/>
                  <wp:effectExtent l="19050" t="0" r="0" b="0"/>
                  <wp:docPr id="9" name="Рисунок 7" descr="C:\Documents and Settings\Вован\Рабочий стол\Паспорт_NT\сма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Вован\Рабочий стол\Паспорт_NT\смаз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93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8D7" w:rsidRDefault="006B4A3B" w:rsidP="006B4A3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ВНИМАНИЕ: Перед началом работы на аппарате высокого давления всегда проверяйте, как затянуты</w:t>
      </w:r>
      <w:r w:rsidR="005E3641">
        <w:rPr>
          <w:rFonts w:ascii="Times New Roman" w:hAnsi="Times New Roman" w:cs="Times New Roman"/>
          <w:b/>
          <w:sz w:val="28"/>
          <w:szCs w:val="28"/>
        </w:rPr>
        <w:t xml:space="preserve"> все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резьбовые соединения, проверяйте рукава высокого давления и не допускайте их перетирания и сильного изгиба!</w:t>
      </w:r>
    </w:p>
    <w:p w:rsidR="005E3641" w:rsidRDefault="005E3641" w:rsidP="005E36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3641">
        <w:rPr>
          <w:rFonts w:ascii="Times New Roman" w:hAnsi="Times New Roman" w:cs="Times New Roman"/>
          <w:b/>
          <w:sz w:val="36"/>
          <w:szCs w:val="36"/>
        </w:rPr>
        <w:lastRenderedPageBreak/>
        <w:t>3. Устройство аппаратов</w:t>
      </w:r>
    </w:p>
    <w:p w:rsidR="005E3641" w:rsidRPr="005E3641" w:rsidRDefault="00E50606" w:rsidP="005E364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3.1 </w:t>
      </w:r>
      <w:r w:rsidR="00B120CE">
        <w:rPr>
          <w:rFonts w:ascii="Times New Roman" w:hAnsi="Times New Roman" w:cs="Times New Roman"/>
          <w:b/>
          <w:sz w:val="28"/>
          <w:szCs w:val="28"/>
          <w:u w:val="single"/>
        </w:rPr>
        <w:t>Гидравлическая схема</w:t>
      </w:r>
    </w:p>
    <w:p w:rsidR="006B4A3B" w:rsidRDefault="00263455" w:rsidP="00DC11C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68408" cy="4768850"/>
            <wp:effectExtent l="19050" t="0" r="8392" b="0"/>
            <wp:docPr id="11" name="Рисунок 9" descr="C:\Documents and Settings\Вован\Рабочий стол\Паспорт_NT\аппарат р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ован\Рабочий стол\Паспорт_NT\аппарат ре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08" cy="476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CA" w:rsidRDefault="00DC11CA" w:rsidP="00DC11C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4525" cy="3099111"/>
            <wp:effectExtent l="19050" t="0" r="9525" b="0"/>
            <wp:docPr id="12" name="Рисунок 1" descr="D:\фото готовые\Паспорт_NT\рем пор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готовые\Паспорт_NT\рем порш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53" cy="310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2971800"/>
            <wp:effectExtent l="19050" t="0" r="0" b="0"/>
            <wp:docPr id="17" name="Рисунок 2" descr="D:\фото готовые\Паспорт_NT\рем ц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готовые\Паспорт_NT\рем ци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CA" w:rsidRDefault="00DC11CA" w:rsidP="00B120C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11CA" w:rsidRDefault="00DC11CA" w:rsidP="00B120C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20CE" w:rsidRPr="00B120CE" w:rsidRDefault="00E50606" w:rsidP="00B120C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3.2 Схема установки электродвигателя</w:t>
      </w:r>
    </w:p>
    <w:p w:rsidR="00B120CE" w:rsidRDefault="008552C9" w:rsidP="008552C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7625" cy="2897664"/>
            <wp:effectExtent l="19050" t="0" r="0" b="0"/>
            <wp:docPr id="19" name="Рисунок 6" descr="C:\Documents and Settings\Вован\Рабочий стол\Паспорт_NT\аппар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ван\Рабочий стол\Паспорт_NT\аппарат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51" cy="290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CE" w:rsidRPr="00EF6294" w:rsidRDefault="00E50606" w:rsidP="00B120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3.3 </w:t>
      </w:r>
      <w:r w:rsidR="00B120CE" w:rsidRPr="00EF6294">
        <w:rPr>
          <w:rFonts w:ascii="Times New Roman" w:hAnsi="Times New Roman"/>
          <w:b/>
          <w:sz w:val="28"/>
          <w:szCs w:val="28"/>
          <w:u w:val="single"/>
        </w:rPr>
        <w:t>Схема окрасочного пистолета</w:t>
      </w:r>
    </w:p>
    <w:p w:rsidR="00B120CE" w:rsidRPr="00B120CE" w:rsidRDefault="00B120CE" w:rsidP="00B120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C11CA" w:rsidRPr="00830AC3" w:rsidRDefault="00DC11CA" w:rsidP="00B120CE">
      <w:pPr>
        <w:pStyle w:val="a5"/>
        <w:spacing w:after="0" w:line="240" w:lineRule="auto"/>
        <w:ind w:hanging="436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5"/>
        <w:gridCol w:w="4701"/>
      </w:tblGrid>
      <w:tr w:rsidR="00DC11CA" w:rsidTr="00DC11CA">
        <w:tc>
          <w:tcPr>
            <w:tcW w:w="4208" w:type="dxa"/>
          </w:tcPr>
          <w:p w:rsidR="00DC11CA" w:rsidRDefault="00DC11CA" w:rsidP="00B120CE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8328" cy="3457575"/>
                  <wp:effectExtent l="19050" t="0" r="0" b="0"/>
                  <wp:docPr id="20" name="Рисунок 3" descr="C:\Documents and Settings\Admin\Рабочий стол\Схема NA-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Admin\Рабочий стол\Схема NA-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08" cy="346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 w:rsidRPr="00B120CE">
              <w:rPr>
                <w:rFonts w:ascii="Times New Roman" w:hAnsi="Times New Roman"/>
                <w:sz w:val="28"/>
                <w:szCs w:val="28"/>
              </w:rPr>
              <w:t>1-Проставка в сборе с седлом (64-03)</w:t>
            </w: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 w:rsidRPr="00B120CE">
              <w:rPr>
                <w:rFonts w:ascii="Times New Roman" w:hAnsi="Times New Roman"/>
                <w:sz w:val="28"/>
                <w:szCs w:val="28"/>
              </w:rPr>
              <w:t xml:space="preserve">2-рамка предохранительная </w:t>
            </w: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 w:rsidRPr="00B120CE">
              <w:rPr>
                <w:rFonts w:ascii="Times New Roman" w:hAnsi="Times New Roman"/>
                <w:sz w:val="28"/>
                <w:szCs w:val="28"/>
              </w:rPr>
              <w:t>3- курок с предохранительным механизмом;</w:t>
            </w: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 w:rsidRPr="00B120CE">
              <w:rPr>
                <w:rFonts w:ascii="Times New Roman" w:hAnsi="Times New Roman"/>
                <w:sz w:val="28"/>
                <w:szCs w:val="28"/>
              </w:rPr>
              <w:t xml:space="preserve"> 4-игла в сборе с шариком, манжетой, пружиной и шарикодержателем</w:t>
            </w: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 w:rsidRPr="00B120CE">
              <w:rPr>
                <w:rFonts w:ascii="Times New Roman" w:hAnsi="Times New Roman"/>
                <w:sz w:val="28"/>
                <w:szCs w:val="28"/>
              </w:rPr>
              <w:t xml:space="preserve">5-ось курка с гайками </w:t>
            </w: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 w:rsidRPr="00B120CE">
              <w:rPr>
                <w:rFonts w:ascii="Times New Roman" w:hAnsi="Times New Roman"/>
                <w:sz w:val="28"/>
                <w:szCs w:val="28"/>
              </w:rPr>
              <w:t xml:space="preserve">6-ограничитель хода иглы </w:t>
            </w: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7.корпус</w:t>
            </w:r>
            <w:r w:rsidRPr="00B120C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8-уплотнение ручки (41-12)</w:t>
            </w: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 w:rsidRPr="00B120CE">
              <w:rPr>
                <w:rFonts w:ascii="Times New Roman" w:hAnsi="Times New Roman"/>
                <w:sz w:val="28"/>
                <w:szCs w:val="28"/>
              </w:rPr>
              <w:t xml:space="preserve">9-фильтр вставной сменный (42-03) </w:t>
            </w:r>
          </w:p>
          <w:p w:rsidR="00DC11CA" w:rsidRDefault="00DC11CA" w:rsidP="00DC11C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</w:t>
            </w:r>
            <w:r w:rsidRPr="00B120CE">
              <w:rPr>
                <w:rFonts w:ascii="Times New Roman" w:hAnsi="Times New Roman"/>
                <w:sz w:val="28"/>
                <w:szCs w:val="28"/>
              </w:rPr>
              <w:t>ручка</w:t>
            </w:r>
          </w:p>
          <w:p w:rsidR="00DC11CA" w:rsidRDefault="00DC11CA" w:rsidP="00B120CE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20CE" w:rsidRPr="00830AC3" w:rsidRDefault="00B120CE" w:rsidP="00B120CE">
      <w:pPr>
        <w:pStyle w:val="a5"/>
        <w:spacing w:after="0" w:line="240" w:lineRule="auto"/>
        <w:ind w:hanging="436"/>
        <w:jc w:val="center"/>
        <w:rPr>
          <w:rFonts w:ascii="Times New Roman" w:hAnsi="Times New Roman"/>
          <w:sz w:val="24"/>
          <w:szCs w:val="24"/>
        </w:rPr>
      </w:pPr>
    </w:p>
    <w:p w:rsidR="00B120CE" w:rsidRPr="00B120CE" w:rsidRDefault="00B120CE" w:rsidP="00B120CE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120CE">
        <w:rPr>
          <w:rFonts w:ascii="Times New Roman" w:hAnsi="Times New Roman"/>
          <w:b/>
          <w:sz w:val="28"/>
          <w:szCs w:val="28"/>
        </w:rPr>
        <w:t>ВНИМАНИЕ! Запрещается направлять пистолет, подключенный к окрасочному аппарату высокого давления в лицо и другие части тела, во избежание их повреждения и инъекции краски под кожу!</w:t>
      </w:r>
    </w:p>
    <w:p w:rsidR="00B120CE" w:rsidRPr="00B120CE" w:rsidRDefault="00B120CE" w:rsidP="00B120CE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120CE">
        <w:rPr>
          <w:rFonts w:ascii="Times New Roman" w:hAnsi="Times New Roman"/>
          <w:b/>
          <w:sz w:val="28"/>
          <w:szCs w:val="28"/>
        </w:rPr>
        <w:t>ВНИМАНИЕ! Высокое давление! Перед эксплуатацией окрасочного пистолета проверить все соединения, проверить корпус пистолета!</w:t>
      </w:r>
    </w:p>
    <w:p w:rsidR="00B120CE" w:rsidRPr="00B120CE" w:rsidRDefault="00B120CE" w:rsidP="00B120CE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120CE">
        <w:rPr>
          <w:rFonts w:ascii="Times New Roman" w:hAnsi="Times New Roman"/>
          <w:b/>
          <w:sz w:val="28"/>
          <w:szCs w:val="28"/>
        </w:rPr>
        <w:t>ВНИМАНИЕ!!! Помните, бережная эксплуатация окрасочного пистолета продлевает его срок службы.</w:t>
      </w:r>
    </w:p>
    <w:p w:rsidR="00B120CE" w:rsidRDefault="00B120CE" w:rsidP="00B120C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120CE" w:rsidRDefault="00E50606" w:rsidP="00B120C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3.4 </w:t>
      </w:r>
      <w:r w:rsidR="00B120CE" w:rsidRPr="00B120CE">
        <w:rPr>
          <w:rFonts w:ascii="Times New Roman" w:hAnsi="Times New Roman" w:cs="Times New Roman"/>
          <w:b/>
          <w:sz w:val="28"/>
          <w:szCs w:val="28"/>
          <w:u w:val="single"/>
        </w:rPr>
        <w:t>Схема сбор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ки приспособления для смены сопе</w:t>
      </w:r>
      <w:r w:rsidR="00B120CE" w:rsidRPr="00B120CE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</w:p>
    <w:p w:rsidR="00B120CE" w:rsidRDefault="00B120CE" w:rsidP="00B120C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20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240" cy="1955800"/>
            <wp:effectExtent l="19050" t="0" r="760" b="0"/>
            <wp:docPr id="14" name="Рисунок 12" descr="C:\Documents and Settings\Вован\Рабочий стол\Паспорт_NT\работ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ован\Рабочий стол\Паспорт_NT\работа 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4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0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1873" cy="2235200"/>
            <wp:effectExtent l="19050" t="0" r="8427" b="0"/>
            <wp:docPr id="15" name="Рисунок 13" descr="C:\Documents and Settings\Вован\Рабочий стол\Паспорт_NT\рабо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ован\Рабочий стол\Паспорт_NT\работа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73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1CA" w:rsidRDefault="00DC11CA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0AA" w:rsidRDefault="00EF6294" w:rsidP="003070A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4</w:t>
      </w:r>
      <w:r w:rsidR="003070AA" w:rsidRPr="003070AA">
        <w:rPr>
          <w:rFonts w:ascii="Times New Roman" w:hAnsi="Times New Roman" w:cs="Times New Roman"/>
          <w:b/>
          <w:sz w:val="36"/>
          <w:szCs w:val="36"/>
        </w:rPr>
        <w:t>. Порядок работы</w:t>
      </w:r>
    </w:p>
    <w:tbl>
      <w:tblPr>
        <w:tblStyle w:val="a6"/>
        <w:tblW w:w="0" w:type="auto"/>
        <w:tblLook w:val="04A0"/>
      </w:tblPr>
      <w:tblGrid>
        <w:gridCol w:w="4500"/>
        <w:gridCol w:w="5496"/>
      </w:tblGrid>
      <w:tr w:rsidR="003070AA" w:rsidTr="003070AA">
        <w:tc>
          <w:tcPr>
            <w:tcW w:w="4998" w:type="dxa"/>
          </w:tcPr>
          <w:p w:rsidR="003070AA" w:rsidRPr="003070AA" w:rsidRDefault="00A41EC4" w:rsidP="00A41E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Проверьте все резьбовые соединения, проверьте пистолет, вставьте всасывающий шланг в ведро с краской .</w:t>
            </w:r>
          </w:p>
        </w:tc>
        <w:tc>
          <w:tcPr>
            <w:tcW w:w="4998" w:type="dxa"/>
          </w:tcPr>
          <w:p w:rsidR="003070AA" w:rsidRDefault="00A41EC4" w:rsidP="00A41E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87374" cy="1657350"/>
                  <wp:effectExtent l="19050" t="0" r="3276" b="0"/>
                  <wp:docPr id="3" name="Рисунок 1" descr="C:\Documents and Settings\Вован\Рабочий стол\Паспорт_NT\работ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Вован\Рабочий стол\Паспорт_NT\работ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74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0AA" w:rsidTr="003070AA">
        <w:tc>
          <w:tcPr>
            <w:tcW w:w="4998" w:type="dxa"/>
          </w:tcPr>
          <w:p w:rsidR="003070AA" w:rsidRDefault="00A41EC4" w:rsidP="00A41EC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Повернуть перепускной кран в вертикальное положение и  включить окрасочный аппарат.</w:t>
            </w:r>
          </w:p>
        </w:tc>
        <w:tc>
          <w:tcPr>
            <w:tcW w:w="4998" w:type="dxa"/>
          </w:tcPr>
          <w:p w:rsidR="003070AA" w:rsidRDefault="00A41EC4" w:rsidP="003070A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325586" cy="2362200"/>
                  <wp:effectExtent l="19050" t="0" r="8164" b="0"/>
                  <wp:docPr id="6" name="Рисунок 2" descr="C:\Documents and Settings\Вован\Рабочий стол\Паспорт_NT\работ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Вован\Рабочий стол\Паспорт_NT\работ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586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0AA" w:rsidTr="003070AA">
        <w:tc>
          <w:tcPr>
            <w:tcW w:w="4998" w:type="dxa"/>
          </w:tcPr>
          <w:p w:rsidR="00A41EC4" w:rsidRPr="00A41EC4" w:rsidRDefault="00A41EC4" w:rsidP="00A41EC4">
            <w:pPr>
              <w:pStyle w:val="a5"/>
              <w:numPr>
                <w:ilvl w:val="0"/>
                <w:numId w:val="5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>Повернуть регулятор давления в сторону увеличения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(краска всасывается по заборному шлангу и сливается обратно по маленькому шлангу). Прокачать краску до тех пор, пока из системы не выйдет весь воздух. </w:t>
            </w:r>
          </w:p>
          <w:p w:rsidR="003070AA" w:rsidRDefault="003070AA" w:rsidP="003070A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998" w:type="dxa"/>
          </w:tcPr>
          <w:p w:rsidR="003070AA" w:rsidRDefault="00A41EC4" w:rsidP="00A41E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58092" cy="2219325"/>
                  <wp:effectExtent l="19050" t="0" r="0" b="0"/>
                  <wp:docPr id="10" name="Рисунок 3" descr="C:\Documents and Settings\Вован\Рабочий стол\Паспорт_NT\работ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Вован\Рабочий стол\Паспорт_NT\работ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92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0AA" w:rsidTr="003070AA">
        <w:tc>
          <w:tcPr>
            <w:tcW w:w="4998" w:type="dxa"/>
          </w:tcPr>
          <w:p w:rsidR="003070AA" w:rsidRDefault="00A41EC4" w:rsidP="00867C3B">
            <w:pPr>
              <w:pStyle w:val="a5"/>
              <w:numPr>
                <w:ilvl w:val="0"/>
                <w:numId w:val="5"/>
              </w:num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Сбросьте давлени</w:t>
            </w:r>
            <w:r w:rsidR="00867C3B">
              <w:rPr>
                <w:rFonts w:ascii="Times New Roman" w:hAnsi="Times New Roman" w:cs="Times New Roman"/>
                <w:sz w:val="28"/>
                <w:szCs w:val="28"/>
              </w:rPr>
              <w:t>е при помощи регулятора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поверните перепускной кран в положение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SPRAY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и прибавляйте давление.</w:t>
            </w:r>
          </w:p>
          <w:p w:rsidR="00A41EC4" w:rsidRDefault="00867C3B" w:rsidP="00EF6294">
            <w:pPr>
              <w:pStyle w:val="a5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Отрегулируйте давление и приступайте к окраске.</w:t>
            </w:r>
          </w:p>
          <w:p w:rsidR="00867C3B" w:rsidRPr="00A41EC4" w:rsidRDefault="00867C3B" w:rsidP="00867C3B">
            <w:pPr>
              <w:pStyle w:val="a5"/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Оптимальное расстояние от форсунки до окрашиваемой поверхности 250-300мм.</w:t>
            </w:r>
          </w:p>
        </w:tc>
        <w:tc>
          <w:tcPr>
            <w:tcW w:w="4998" w:type="dxa"/>
          </w:tcPr>
          <w:p w:rsidR="003070AA" w:rsidRDefault="00867C3B" w:rsidP="00867C3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05075" cy="1991416"/>
                  <wp:effectExtent l="19050" t="0" r="9525" b="0"/>
                  <wp:docPr id="16" name="Рисунок 4" descr="C:\Documents and Settings\Вован\Рабочий стол\Паспорт_NT\рабо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Вован\Рабочий стол\Паспорт_NT\рабо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99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0AA" w:rsidRDefault="00867C3B" w:rsidP="003070A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ВНИМАНИЕ: Перед каждой операцией положение регулятора давления должно быть на минимальном значении!</w:t>
      </w:r>
    </w:p>
    <w:p w:rsidR="00867C3B" w:rsidRPr="00EF6294" w:rsidRDefault="00EF6294" w:rsidP="00EF6294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6294">
        <w:rPr>
          <w:rFonts w:ascii="Times New Roman" w:hAnsi="Times New Roman" w:cs="Times New Roman"/>
          <w:b/>
          <w:sz w:val="36"/>
          <w:szCs w:val="36"/>
        </w:rPr>
        <w:lastRenderedPageBreak/>
        <w:t>Техническое обслуживание</w:t>
      </w:r>
    </w:p>
    <w:p w:rsidR="00867C3B" w:rsidRDefault="00867C3B" w:rsidP="00867C3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67C3B">
        <w:rPr>
          <w:rFonts w:ascii="Times New Roman" w:hAnsi="Times New Roman" w:cs="Times New Roman"/>
          <w:b/>
          <w:sz w:val="32"/>
          <w:szCs w:val="32"/>
          <w:u w:val="single"/>
        </w:rPr>
        <w:t>Промывка окрасочного аппарата</w:t>
      </w:r>
    </w:p>
    <w:p w:rsidR="00867C3B" w:rsidRDefault="00867C3B" w:rsidP="000F106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Промывка окрасочного аппарата производится следующим образом:</w:t>
      </w:r>
    </w:p>
    <w:p w:rsidR="00867C3B" w:rsidRDefault="00867C3B" w:rsidP="000F106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Всасывающая система вынимается из ведра с краской, прибавьте </w:t>
      </w:r>
      <w:r w:rsidR="000F1069">
        <w:rPr>
          <w:rFonts w:ascii="Times New Roman" w:hAnsi="Times New Roman" w:cs="Times New Roman"/>
          <w:sz w:val="28"/>
          <w:szCs w:val="28"/>
        </w:rPr>
        <w:t>давление,</w:t>
      </w:r>
      <w:r>
        <w:rPr>
          <w:rFonts w:ascii="Times New Roman" w:hAnsi="Times New Roman" w:cs="Times New Roman"/>
          <w:sz w:val="28"/>
          <w:szCs w:val="28"/>
        </w:rPr>
        <w:t xml:space="preserve"> и краска сама вытечет из системы и пистолета.</w:t>
      </w:r>
    </w:p>
    <w:p w:rsidR="00867C3B" w:rsidRDefault="00867C3B" w:rsidP="000F106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Опустите всасывающею систему в ведро с растворителем или водой ( на какой основе краска) и прибавьте давление </w:t>
      </w:r>
      <w:r w:rsidR="000F1069">
        <w:rPr>
          <w:rFonts w:ascii="Times New Roman" w:hAnsi="Times New Roman" w:cs="Times New Roman"/>
          <w:sz w:val="28"/>
          <w:szCs w:val="28"/>
        </w:rPr>
        <w:t>регулятором, аппарат сам промоет себя.</w:t>
      </w:r>
    </w:p>
    <w:p w:rsidR="000F1069" w:rsidRDefault="000F1069" w:rsidP="00E50606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105025"/>
            <wp:effectExtent l="19050" t="0" r="9525" b="0"/>
            <wp:docPr id="18" name="Рисунок 5" descr="C:\Documents and Settings\Вован\Рабочий стол\Паспорт_NT\рабо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ван\Рабочий стол\Паспорт_NT\работа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69" w:rsidRDefault="000F1069" w:rsidP="000F106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-После промывки аппарата отсоедините пистолет, открутите рукоятку и очистите фильтр пистолета.</w:t>
      </w:r>
    </w:p>
    <w:p w:rsidR="000F1069" w:rsidRPr="00EF6294" w:rsidRDefault="00EF6294" w:rsidP="000F1069">
      <w:pPr>
        <w:ind w:firstLine="85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6. </w:t>
      </w:r>
      <w:r w:rsidR="000F1069" w:rsidRPr="00EF6294">
        <w:rPr>
          <w:rFonts w:ascii="Times New Roman" w:hAnsi="Times New Roman" w:cs="Times New Roman"/>
          <w:b/>
          <w:sz w:val="36"/>
          <w:szCs w:val="36"/>
        </w:rPr>
        <w:t>Меры предосторожности</w:t>
      </w:r>
    </w:p>
    <w:p w:rsidR="000F1069" w:rsidRDefault="000F1069" w:rsidP="000F1069">
      <w:pPr>
        <w:ind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Перед применением оборудования обязательно проверять все резьбовые соединения.</w:t>
      </w:r>
    </w:p>
    <w:p w:rsidR="008A3F71" w:rsidRDefault="000F1069" w:rsidP="008A3F71">
      <w:pPr>
        <w:ind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 появлении течи краски или других дефектов</w:t>
      </w:r>
      <w:r w:rsidR="008A3F71">
        <w:rPr>
          <w:rFonts w:ascii="Times New Roman" w:hAnsi="Times New Roman" w:cs="Times New Roman"/>
          <w:b/>
          <w:sz w:val="32"/>
          <w:szCs w:val="32"/>
        </w:rPr>
        <w:t>, Выключить окрасочный аппарат и обратиться к продавцу или в специализированный сервисный центр.</w:t>
      </w:r>
    </w:p>
    <w:p w:rsidR="000F1069" w:rsidRDefault="000F1069" w:rsidP="000F1069">
      <w:pPr>
        <w:ind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ВНИМАНИЕ! НИКОГДА НЕ НАПРАВЛЯЙТЕ ПИСТОЛЕТ НА СЕБЯ И ДРУГИХ ЛЮДЕЙ, ВО ИЗБЕЖАНИЕ ТРАВМ И УВЕЧИЙ!</w:t>
      </w:r>
    </w:p>
    <w:p w:rsidR="000F1069" w:rsidRPr="000F1069" w:rsidRDefault="000F1069" w:rsidP="000F1069">
      <w:pPr>
        <w:ind w:firstLine="851"/>
        <w:rPr>
          <w:rFonts w:ascii="Times New Roman" w:hAnsi="Times New Roman" w:cs="Times New Roman"/>
          <w:b/>
          <w:sz w:val="32"/>
          <w:szCs w:val="32"/>
        </w:rPr>
      </w:pPr>
    </w:p>
    <w:p w:rsidR="003070AA" w:rsidRPr="00B120CE" w:rsidRDefault="003070AA" w:rsidP="000F1069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3070AA" w:rsidRPr="00B120CE" w:rsidSect="00EF6294">
      <w:footerReference w:type="default" r:id="rId27"/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81" w:rsidRDefault="00346281" w:rsidP="008447B8">
      <w:pPr>
        <w:spacing w:after="0" w:line="240" w:lineRule="auto"/>
      </w:pPr>
      <w:r>
        <w:separator/>
      </w:r>
    </w:p>
  </w:endnote>
  <w:endnote w:type="continuationSeparator" w:id="0">
    <w:p w:rsidR="00346281" w:rsidRDefault="00346281" w:rsidP="00844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80199"/>
      <w:docPartObj>
        <w:docPartGallery w:val="Page Numbers (Bottom of Page)"/>
        <w:docPartUnique/>
      </w:docPartObj>
    </w:sdtPr>
    <w:sdtContent>
      <w:p w:rsidR="00EF6294" w:rsidRDefault="00532789">
        <w:pPr>
          <w:pStyle w:val="a9"/>
          <w:jc w:val="center"/>
        </w:pPr>
        <w:fldSimple w:instr=" PAGE   \* MERGEFORMAT ">
          <w:r w:rsidR="006344FA">
            <w:rPr>
              <w:noProof/>
            </w:rPr>
            <w:t>4</w:t>
          </w:r>
        </w:fldSimple>
      </w:p>
    </w:sdtContent>
  </w:sdt>
  <w:p w:rsidR="008447B8" w:rsidRDefault="008447B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81" w:rsidRDefault="00346281" w:rsidP="008447B8">
      <w:pPr>
        <w:spacing w:after="0" w:line="240" w:lineRule="auto"/>
      </w:pPr>
      <w:r>
        <w:separator/>
      </w:r>
    </w:p>
  </w:footnote>
  <w:footnote w:type="continuationSeparator" w:id="0">
    <w:p w:rsidR="00346281" w:rsidRDefault="00346281" w:rsidP="00844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E9A"/>
    <w:multiLevelType w:val="hybridMultilevel"/>
    <w:tmpl w:val="BDCE1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F70EA"/>
    <w:multiLevelType w:val="hybridMultilevel"/>
    <w:tmpl w:val="678E0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014A9"/>
    <w:multiLevelType w:val="hybridMultilevel"/>
    <w:tmpl w:val="7CE6FDB0"/>
    <w:lvl w:ilvl="0" w:tplc="0292D87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420083E"/>
    <w:multiLevelType w:val="hybridMultilevel"/>
    <w:tmpl w:val="B40CB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96216"/>
    <w:multiLevelType w:val="hybridMultilevel"/>
    <w:tmpl w:val="C13CC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4E97"/>
    <w:rsid w:val="00007D3D"/>
    <w:rsid w:val="00094E97"/>
    <w:rsid w:val="000D1AF8"/>
    <w:rsid w:val="000F1069"/>
    <w:rsid w:val="001030C6"/>
    <w:rsid w:val="00254986"/>
    <w:rsid w:val="00263455"/>
    <w:rsid w:val="00276D87"/>
    <w:rsid w:val="00297DB2"/>
    <w:rsid w:val="003070AA"/>
    <w:rsid w:val="00346281"/>
    <w:rsid w:val="00532789"/>
    <w:rsid w:val="005E3641"/>
    <w:rsid w:val="006344FA"/>
    <w:rsid w:val="006B4A3B"/>
    <w:rsid w:val="00767456"/>
    <w:rsid w:val="007C2CA4"/>
    <w:rsid w:val="008447B8"/>
    <w:rsid w:val="008552C9"/>
    <w:rsid w:val="00867C3B"/>
    <w:rsid w:val="008A3F71"/>
    <w:rsid w:val="00901C22"/>
    <w:rsid w:val="00932AAF"/>
    <w:rsid w:val="00947B96"/>
    <w:rsid w:val="00A229B9"/>
    <w:rsid w:val="00A41EC4"/>
    <w:rsid w:val="00AC58D7"/>
    <w:rsid w:val="00B01D00"/>
    <w:rsid w:val="00B120CE"/>
    <w:rsid w:val="00C478C4"/>
    <w:rsid w:val="00DC11CA"/>
    <w:rsid w:val="00E50606"/>
    <w:rsid w:val="00EA44D8"/>
    <w:rsid w:val="00EF6294"/>
    <w:rsid w:val="00FF3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30C6"/>
    <w:pPr>
      <w:ind w:left="720"/>
      <w:contextualSpacing/>
    </w:pPr>
  </w:style>
  <w:style w:type="table" w:styleId="a6">
    <w:name w:val="Table Grid"/>
    <w:basedOn w:val="a1"/>
    <w:uiPriority w:val="59"/>
    <w:rsid w:val="00AC58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84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47B8"/>
  </w:style>
  <w:style w:type="paragraph" w:styleId="a9">
    <w:name w:val="footer"/>
    <w:basedOn w:val="a"/>
    <w:link w:val="aa"/>
    <w:uiPriority w:val="99"/>
    <w:unhideWhenUsed/>
    <w:rsid w:val="0084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4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4835B-AF75-4834-8AB8-9E736E18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gabber</cp:lastModifiedBy>
  <cp:revision>12</cp:revision>
  <cp:lastPrinted>2012-12-07T13:53:00Z</cp:lastPrinted>
  <dcterms:created xsi:type="dcterms:W3CDTF">2012-08-31T10:06:00Z</dcterms:created>
  <dcterms:modified xsi:type="dcterms:W3CDTF">2012-12-07T13:58:00Z</dcterms:modified>
</cp:coreProperties>
</file>